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FF" w:rsidRPr="003E7016" w:rsidRDefault="00B90AFF" w:rsidP="00B90AFF">
      <w:pPr>
        <w:spacing w:line="360" w:lineRule="exact"/>
        <w:jc w:val="center"/>
        <w:rPr>
          <w:rFonts w:ascii="ＭＳ ゴシック" w:eastAsia="ＭＳ ゴシック" w:hAnsi="ＭＳ ゴシック" w:hint="eastAsia"/>
          <w:b/>
        </w:rPr>
      </w:pPr>
      <w:bookmarkStart w:id="0" w:name="_GoBack"/>
      <w:bookmarkEnd w:id="0"/>
      <w:r w:rsidRPr="003E7016">
        <w:rPr>
          <w:rFonts w:ascii="ＭＳ ゴシック" w:eastAsia="ＭＳ ゴシック" w:hAnsi="ＭＳ ゴシック" w:hint="eastAsia"/>
          <w:b/>
        </w:rPr>
        <w:t>宅地建物取引業者営業保証金取りもどし公告</w:t>
      </w:r>
    </w:p>
    <w:p w:rsidR="00B90AFF" w:rsidRDefault="00B90AFF" w:rsidP="00B90AFF">
      <w:pPr>
        <w:spacing w:line="360" w:lineRule="exact"/>
      </w:pPr>
    </w:p>
    <w:p w:rsidR="00B90AFF" w:rsidRDefault="00B90AFF" w:rsidP="00B90AFF">
      <w:pPr>
        <w:spacing w:line="360" w:lineRule="exact"/>
        <w:rPr>
          <w:rFonts w:hint="eastAsia"/>
        </w:rPr>
      </w:pPr>
      <w:r>
        <w:rPr>
          <w:rFonts w:hint="eastAsia"/>
        </w:rPr>
        <w:t xml:space="preserve">　宅地建物取引業法第</w:t>
      </w:r>
      <w:r>
        <w:rPr>
          <w:rFonts w:hint="eastAsia"/>
        </w:rPr>
        <w:t>30</w:t>
      </w:r>
      <w:r>
        <w:rPr>
          <w:rFonts w:hint="eastAsia"/>
        </w:rPr>
        <w:t>条及び宅地建物取引業者営業保証金規則第８条の規定により次のとおり公告します。</w:t>
      </w:r>
    </w:p>
    <w:p w:rsidR="00B90AFF" w:rsidRDefault="00B90AFF" w:rsidP="00B90AFF">
      <w:pPr>
        <w:spacing w:line="360" w:lineRule="exact"/>
        <w:rPr>
          <w:rFonts w:hint="eastAsia"/>
        </w:rPr>
      </w:pPr>
      <w:r>
        <w:rPr>
          <w:rFonts w:hint="eastAsia"/>
        </w:rPr>
        <w:t xml:space="preserve">　下記の者に係る営業保証金につき宅地建物取引業法第</w:t>
      </w:r>
      <w:r>
        <w:rPr>
          <w:rFonts w:hint="eastAsia"/>
        </w:rPr>
        <w:t>27</w:t>
      </w:r>
      <w:r>
        <w:rPr>
          <w:rFonts w:hint="eastAsia"/>
        </w:rPr>
        <w:t>条第１項の権利を有する者は、本公告掲載の翌日から６箇月以内にその債権の額、債権発生の原因たる事実並びに住所氏名又は名称を記載した申出書２通を下記提出先に提出して下さい。前記の申出書の提出がないときは、下記の者に係る営業保証金は同人に返還されます。</w:t>
      </w:r>
    </w:p>
    <w:p w:rsidR="00B90AFF" w:rsidRDefault="00B90AFF" w:rsidP="00B90AFF">
      <w:pPr>
        <w:spacing w:line="360" w:lineRule="exact"/>
        <w:rPr>
          <w:rFonts w:hint="eastAsia"/>
        </w:rPr>
      </w:pPr>
      <w:r>
        <w:rPr>
          <w:rFonts w:hint="eastAsia"/>
        </w:rPr>
        <w:t xml:space="preserve">　　平成○○年○月○○日</w:t>
      </w:r>
    </w:p>
    <w:p w:rsidR="00B90AFF" w:rsidRDefault="00B90AFF" w:rsidP="00B90AFF">
      <w:pPr>
        <w:spacing w:line="360" w:lineRule="exact"/>
        <w:jc w:val="center"/>
        <w:rPr>
          <w:rFonts w:hint="eastAsia"/>
        </w:rPr>
      </w:pPr>
      <w:r>
        <w:rPr>
          <w:rFonts w:hint="eastAsia"/>
        </w:rPr>
        <w:t>記</w:t>
      </w:r>
    </w:p>
    <w:p w:rsidR="00B90AFF" w:rsidRDefault="00B90AFF" w:rsidP="00B90AFF">
      <w:pPr>
        <w:spacing w:line="360" w:lineRule="exact"/>
        <w:rPr>
          <w:rFonts w:hint="eastAsia"/>
        </w:rPr>
      </w:pPr>
      <w:r>
        <w:rPr>
          <w:rFonts w:hint="eastAsia"/>
        </w:rPr>
        <w:t>［掲載順序］</w:t>
      </w:r>
    </w:p>
    <w:p w:rsidR="00B90AFF" w:rsidRDefault="00B90AFF" w:rsidP="00B90AFF">
      <w:pPr>
        <w:spacing w:line="360" w:lineRule="exact"/>
        <w:rPr>
          <w:rFonts w:hint="eastAsia"/>
        </w:rPr>
      </w:pPr>
      <w:r>
        <w:rPr>
          <w:rFonts w:hint="eastAsia"/>
        </w:rPr>
        <w:t>①商号又は名称　②免許証番号　③（代表者の）氏名　④事務所の所在地　⑤営業保証金の額　⑥申出書提出先　⑦掲載者住所、商号又は名称及び氏名</w:t>
      </w:r>
    </w:p>
    <w:p w:rsidR="00B90AFF" w:rsidRDefault="00B90AFF" w:rsidP="00B90AFF">
      <w:pPr>
        <w:spacing w:line="360" w:lineRule="exact"/>
        <w:rPr>
          <w:rFonts w:hint="eastAsia"/>
        </w:rPr>
      </w:pPr>
    </w:p>
    <w:p w:rsidR="00B90AFF" w:rsidRDefault="00645A4F" w:rsidP="00B90AFF">
      <w:pPr>
        <w:spacing w:line="360" w:lineRule="exact"/>
        <w:rPr>
          <w:rFonts w:hint="eastAsia"/>
        </w:rPr>
      </w:pPr>
      <w:r>
        <w:rPr>
          <w:rFonts w:hint="eastAsia"/>
        </w:rPr>
        <w:t>①○○不動産株式会社　②東京都知事</w:t>
      </w:r>
      <w:r>
        <w:rPr>
          <w:rFonts w:hint="eastAsia"/>
        </w:rPr>
        <w:t>(</w:t>
      </w:r>
      <w:r>
        <w:rPr>
          <w:rFonts w:hint="eastAsia"/>
        </w:rPr>
        <w:t>○</w:t>
      </w:r>
      <w:r>
        <w:rPr>
          <w:rFonts w:hint="eastAsia"/>
        </w:rPr>
        <w:t>)</w:t>
      </w:r>
      <w:r>
        <w:rPr>
          <w:rFonts w:hint="eastAsia"/>
        </w:rPr>
        <w:t>○○○　③代表取締役　○○○○　④東京都○○区○○町○丁目○番○号　⑤○○万円　⑥東京都知事　⑦東京都○○区○○町○丁目○番○号　○○不動産株式会社　代表取締役　○○○○</w:t>
      </w:r>
    </w:p>
    <w:p w:rsidR="00645A4F" w:rsidRDefault="00645A4F" w:rsidP="00B90AFF">
      <w:pPr>
        <w:spacing w:line="360" w:lineRule="exact"/>
        <w:rPr>
          <w:rFonts w:hint="eastAsia"/>
        </w:rPr>
      </w:pPr>
    </w:p>
    <w:p w:rsidR="00645A4F" w:rsidRDefault="00645A4F" w:rsidP="00B90AFF">
      <w:pPr>
        <w:spacing w:line="360" w:lineRule="exact"/>
        <w:rPr>
          <w:rFonts w:hint="eastAsia"/>
        </w:rPr>
      </w:pPr>
    </w:p>
    <w:p w:rsidR="00B90AFF" w:rsidRPr="00B90AFF" w:rsidRDefault="00B90AFF" w:rsidP="00B90AFF">
      <w:pPr>
        <w:spacing w:line="360" w:lineRule="exact"/>
      </w:pPr>
      <w:r>
        <w:rPr>
          <w:rFonts w:hint="eastAsia"/>
        </w:rPr>
        <w:t>※　掲載例をお送りしますのでご請求下さい。</w:t>
      </w:r>
    </w:p>
    <w:sectPr w:rsidR="00B90AFF" w:rsidRPr="00B90AFF" w:rsidSect="00B90AFF">
      <w:pgSz w:w="16838" w:h="11906" w:orient="landscape" w:code="9"/>
      <w:pgMar w:top="1701" w:right="1985" w:bottom="1701" w:left="1701" w:header="851" w:footer="992" w:gutter="0"/>
      <w:cols w:space="425"/>
      <w:docGrid w:type="linesAndChars" w:linePitch="381" w:charSpace="25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FF"/>
    <w:rsid w:val="003E7016"/>
    <w:rsid w:val="00470ED4"/>
    <w:rsid w:val="00645A4F"/>
    <w:rsid w:val="00B90AFF"/>
    <w:rsid w:val="00F3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71BA02B-020B-4AC6-A902-ABD1AD2F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FF"/>
    <w:pPr>
      <w:widowControl w:val="0"/>
      <w:jc w:val="both"/>
    </w:pPr>
    <w:rPr>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宅地建物取引業者営業保証金取りもどし公告</vt:lpstr>
      <vt:lpstr>宅地建物取引業者営業保証金取りもどし公告</vt:lpstr>
    </vt:vector>
  </TitlesOfParts>
  <Company>Hewlett-Packard Co.</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宅地建物取引業者営業保証金取りもどし公告</dc:title>
  <dc:subject/>
  <dc:creator>HP Customer</dc:creator>
  <cp:keywords/>
  <dc:description/>
  <cp:lastModifiedBy>営業所 小林</cp:lastModifiedBy>
  <cp:revision>2</cp:revision>
  <dcterms:created xsi:type="dcterms:W3CDTF">2015-05-01T06:52:00Z</dcterms:created>
  <dcterms:modified xsi:type="dcterms:W3CDTF">2015-05-01T06:52:00Z</dcterms:modified>
</cp:coreProperties>
</file>